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27EE" w:rsidRDefault="00672D68" w:rsidP="000627EE">
      <w:pPr>
        <w:pStyle w:val="ac"/>
        <w:jc w:val="center"/>
        <w:rPr>
          <w:rFonts w:ascii="Times New Roman" w:hAnsi="Times New Roman" w:cs="Times New Roman"/>
          <w:b/>
          <w:sz w:val="36"/>
        </w:rPr>
      </w:pPr>
      <w:r w:rsidRPr="00672D68">
        <w:rPr>
          <w:rFonts w:ascii="Times New Roman" w:hAnsi="Times New Roman" w:cs="Times New Roman"/>
          <w:b/>
          <w:noProof/>
          <w:sz w:val="36"/>
        </w:rPr>
        <w:drawing>
          <wp:inline distT="0" distB="0" distL="0" distR="0">
            <wp:extent cx="6541770" cy="8998141"/>
            <wp:effectExtent l="0" t="0" r="0" b="0"/>
            <wp:docPr id="1" name="Рисунок 1" descr="C:\Users\User\Desktop\минаева галина\Коррупция\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минаева галина\Коррупция\00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1770" cy="89981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2D68" w:rsidRPr="000627EE" w:rsidRDefault="00672D68" w:rsidP="000627EE">
      <w:pPr>
        <w:pStyle w:val="ac"/>
        <w:jc w:val="center"/>
        <w:rPr>
          <w:rFonts w:ascii="Times New Roman" w:hAnsi="Times New Roman" w:cs="Times New Roman"/>
          <w:b/>
          <w:sz w:val="36"/>
        </w:rPr>
      </w:pPr>
      <w:bookmarkStart w:id="0" w:name="_GoBack"/>
      <w:bookmarkEnd w:id="0"/>
    </w:p>
    <w:p w:rsidR="00873EDE" w:rsidRDefault="00873EDE" w:rsidP="00A5488B">
      <w:pPr>
        <w:pStyle w:val="50"/>
        <w:shd w:val="clear" w:color="auto" w:fill="auto"/>
        <w:spacing w:after="313"/>
      </w:pPr>
    </w:p>
    <w:p w:rsidR="00BD1C9E" w:rsidRDefault="00C86382">
      <w:pPr>
        <w:pStyle w:val="10"/>
        <w:keepNext/>
        <w:keepLines/>
        <w:numPr>
          <w:ilvl w:val="0"/>
          <w:numId w:val="4"/>
        </w:numPr>
        <w:shd w:val="clear" w:color="auto" w:fill="auto"/>
        <w:tabs>
          <w:tab w:val="left" w:pos="4236"/>
        </w:tabs>
        <w:spacing w:before="0"/>
        <w:ind w:left="4140" w:firstLine="0"/>
      </w:pPr>
      <w:bookmarkStart w:id="1" w:name="bookmark0"/>
      <w:r>
        <w:lastRenderedPageBreak/>
        <w:t>. Общие положения</w:t>
      </w:r>
      <w:bookmarkEnd w:id="1"/>
    </w:p>
    <w:p w:rsidR="00BD1C9E" w:rsidRDefault="00C86382">
      <w:pPr>
        <w:pStyle w:val="32"/>
        <w:numPr>
          <w:ilvl w:val="0"/>
          <w:numId w:val="5"/>
        </w:numPr>
        <w:shd w:val="clear" w:color="auto" w:fill="auto"/>
        <w:tabs>
          <w:tab w:val="left" w:pos="1289"/>
        </w:tabs>
        <w:spacing w:before="0" w:line="322" w:lineRule="exact"/>
        <w:ind w:right="20" w:firstLine="740"/>
        <w:jc w:val="both"/>
      </w:pPr>
      <w:r>
        <w:t>Настоящий Порядок уведомления работодателя о случаях склонения работника учреждения к совершению коррупционных правонарушений (далее - Порядок) разработан в соответствии с частью 5 статьи 9 Федерального закона от</w:t>
      </w:r>
    </w:p>
    <w:p w:rsidR="00BD1C9E" w:rsidRDefault="00C86382">
      <w:pPr>
        <w:pStyle w:val="32"/>
        <w:numPr>
          <w:ilvl w:val="0"/>
          <w:numId w:val="6"/>
        </w:numPr>
        <w:shd w:val="clear" w:color="auto" w:fill="auto"/>
        <w:tabs>
          <w:tab w:val="left" w:pos="1289"/>
          <w:tab w:val="left" w:pos="1378"/>
        </w:tabs>
        <w:spacing w:before="0" w:line="322" w:lineRule="exact"/>
        <w:ind w:right="20"/>
        <w:jc w:val="both"/>
      </w:pPr>
      <w:r>
        <w:rPr>
          <w:lang w:val="en-US"/>
        </w:rPr>
        <w:t>N</w:t>
      </w:r>
      <w:r w:rsidRPr="000627EE">
        <w:t xml:space="preserve"> </w:t>
      </w:r>
      <w:r>
        <w:t>273-ФЗ «О противодействии коррупции» с целью создания единой системы по предупреждению коррупционных правонарушений в учреждении и определяет порядок уведомления работодателя о фактах обращения в целях склонения работника учреждения к совершению коррупционных правонарушений, устанавливает перечень сведений, содержащихся в данных уведомлениях, порядок регистрации уведомлений и организации проверки сведений, указанных в уведомлении, а также порядок принятия решений по результатам рассмотрения уведомлений.</w:t>
      </w:r>
    </w:p>
    <w:p w:rsidR="00BD1C9E" w:rsidRDefault="00C86382">
      <w:pPr>
        <w:pStyle w:val="32"/>
        <w:numPr>
          <w:ilvl w:val="0"/>
          <w:numId w:val="5"/>
        </w:numPr>
        <w:shd w:val="clear" w:color="auto" w:fill="auto"/>
        <w:tabs>
          <w:tab w:val="left" w:pos="1289"/>
        </w:tabs>
        <w:spacing w:before="0" w:line="322" w:lineRule="exact"/>
        <w:ind w:right="20" w:firstLine="740"/>
        <w:jc w:val="both"/>
      </w:pPr>
      <w:r>
        <w:t>Действие настоящего Порядка распространяется на всех работников учреждения.</w:t>
      </w:r>
    </w:p>
    <w:p w:rsidR="00BD1C9E" w:rsidRDefault="00C86382">
      <w:pPr>
        <w:pStyle w:val="32"/>
        <w:numPr>
          <w:ilvl w:val="0"/>
          <w:numId w:val="5"/>
        </w:numPr>
        <w:shd w:val="clear" w:color="auto" w:fill="auto"/>
        <w:tabs>
          <w:tab w:val="left" w:pos="1289"/>
        </w:tabs>
        <w:spacing w:before="0" w:line="322" w:lineRule="exact"/>
        <w:ind w:right="20" w:firstLine="740"/>
        <w:jc w:val="both"/>
      </w:pPr>
      <w:r>
        <w:t>Понятие «коррупция» в настоящем Порядке используется в значении, предусмотренном статьей 1 Федерального закона от 25.12.2008 № 273-ФЗ «О противодействии коррупции».</w:t>
      </w:r>
    </w:p>
    <w:p w:rsidR="00BD1C9E" w:rsidRDefault="00C86382">
      <w:pPr>
        <w:pStyle w:val="32"/>
        <w:numPr>
          <w:ilvl w:val="0"/>
          <w:numId w:val="5"/>
        </w:numPr>
        <w:shd w:val="clear" w:color="auto" w:fill="auto"/>
        <w:tabs>
          <w:tab w:val="left" w:pos="1507"/>
        </w:tabs>
        <w:spacing w:before="0" w:line="322" w:lineRule="exact"/>
        <w:ind w:right="20" w:firstLine="740"/>
        <w:jc w:val="both"/>
      </w:pPr>
      <w:r>
        <w:t>Работник учреждения обязан уведомлять работодателя, лицо, ответственное за антикоррупционную работу в учреждении, органы прокуратуры или другие государственные органы обо всех случаях обращения к нему каких- либо лиц в целях склонения его к совершению коррупционных правонарушений. Уведомление о фактах обращения в целях склонения к совершению коррупционных правонарушений, за исключением случаев, когда по данным фактам проведена или проводится проверка, является должностной обязанностью работника.</w:t>
      </w:r>
    </w:p>
    <w:p w:rsidR="00BD1C9E" w:rsidRDefault="00C86382">
      <w:pPr>
        <w:pStyle w:val="32"/>
        <w:numPr>
          <w:ilvl w:val="0"/>
          <w:numId w:val="5"/>
        </w:numPr>
        <w:shd w:val="clear" w:color="auto" w:fill="auto"/>
        <w:tabs>
          <w:tab w:val="left" w:pos="1289"/>
        </w:tabs>
        <w:spacing w:before="0" w:line="322" w:lineRule="exact"/>
        <w:ind w:right="20" w:firstLine="740"/>
        <w:jc w:val="both"/>
      </w:pPr>
      <w:r>
        <w:t>Во всех случаях обращения к работнику каких-либо лиц в целях склонения его к совершению коррупционных правонарушений работник обязан не позднее рабочего дня, следующего за днем обращения к нему указанных лиц, уведомить о данных фактах работодателя, направив на его имя уведомление в письменной форме согласно Приложению 1 к настоящему Порядку, заполненное и зарегистрированное в установленном порядке.</w:t>
      </w:r>
    </w:p>
    <w:p w:rsidR="00BD1C9E" w:rsidRDefault="00C86382">
      <w:pPr>
        <w:pStyle w:val="32"/>
        <w:numPr>
          <w:ilvl w:val="0"/>
          <w:numId w:val="5"/>
        </w:numPr>
        <w:shd w:val="clear" w:color="auto" w:fill="auto"/>
        <w:tabs>
          <w:tab w:val="left" w:pos="1289"/>
        </w:tabs>
        <w:spacing w:before="0" w:line="322" w:lineRule="exact"/>
        <w:ind w:right="20" w:firstLine="740"/>
        <w:jc w:val="both"/>
      </w:pPr>
      <w:r>
        <w:t>Работники учреждения должны лично предостерегать обратившихся к ним лиц о противоправности действия, которое они предлагают совершить.</w:t>
      </w:r>
    </w:p>
    <w:p w:rsidR="00BD1C9E" w:rsidRDefault="00C86382" w:rsidP="00A90AF1">
      <w:pPr>
        <w:pStyle w:val="32"/>
        <w:numPr>
          <w:ilvl w:val="0"/>
          <w:numId w:val="5"/>
        </w:numPr>
        <w:shd w:val="clear" w:color="auto" w:fill="auto"/>
        <w:tabs>
          <w:tab w:val="left" w:pos="1289"/>
        </w:tabs>
        <w:spacing w:before="0" w:line="322" w:lineRule="exact"/>
        <w:ind w:right="20" w:firstLine="740"/>
        <w:jc w:val="both"/>
      </w:pPr>
      <w:r>
        <w:t>Работник, уведомив</w:t>
      </w:r>
      <w:r>
        <w:rPr>
          <w:rStyle w:val="12"/>
        </w:rPr>
        <w:t>ши</w:t>
      </w:r>
      <w:r>
        <w:t>й работодателя, органы прокуратуры или другие государственные органы о фактах обращения в целях склонения его к совершению коррупционного правонарушения, о фактах совершения другими работниками учреждения коррупционных правонарушений</w:t>
      </w:r>
      <w:r w:rsidR="00A90AF1">
        <w:t>, непредставления сведений либо</w:t>
      </w:r>
      <w:r w:rsidR="00873EDE">
        <w:t xml:space="preserve"> </w:t>
      </w:r>
      <w:r>
        <w:t>представления заведомо недостоверных или неполных сведений о доходах, об имуществе и обязательствах имущественного характера, находится под защитой государства в соответствии с действующим законодательством Российской Федерации.</w:t>
      </w:r>
    </w:p>
    <w:p w:rsidR="00BD1C9E" w:rsidRDefault="00C86382">
      <w:pPr>
        <w:pStyle w:val="32"/>
        <w:numPr>
          <w:ilvl w:val="0"/>
          <w:numId w:val="5"/>
        </w:numPr>
        <w:shd w:val="clear" w:color="auto" w:fill="auto"/>
        <w:tabs>
          <w:tab w:val="left" w:pos="1249"/>
        </w:tabs>
        <w:spacing w:before="0" w:after="180" w:line="322" w:lineRule="exact"/>
        <w:ind w:left="20" w:right="20" w:firstLine="720"/>
        <w:jc w:val="both"/>
      </w:pPr>
      <w:r>
        <w:t>Работник, не выполнив</w:t>
      </w:r>
      <w:r>
        <w:rPr>
          <w:rStyle w:val="12"/>
        </w:rPr>
        <w:t>ши</w:t>
      </w:r>
      <w:r>
        <w:t>й обязанность по уведомлению работодателя, органов прокуратуры или других государственных органов обо всех случаях обращения к нему каких-либо лиц в целях склонения его к совершению коррупционных правонарушений, подлежит привлечению к ответственности в соответствии с действующим законодательством Российской Федерации.</w:t>
      </w:r>
    </w:p>
    <w:p w:rsidR="00BD1C9E" w:rsidRDefault="006F74E5" w:rsidP="006F74E5">
      <w:pPr>
        <w:pStyle w:val="10"/>
        <w:keepNext/>
        <w:keepLines/>
        <w:shd w:val="clear" w:color="auto" w:fill="auto"/>
        <w:tabs>
          <w:tab w:val="left" w:pos="2345"/>
        </w:tabs>
        <w:spacing w:before="0"/>
        <w:ind w:right="-15" w:firstLine="0"/>
        <w:jc w:val="center"/>
      </w:pPr>
      <w:bookmarkStart w:id="2" w:name="bookmark1"/>
      <w:r>
        <w:rPr>
          <w:lang w:val="en-US"/>
        </w:rPr>
        <w:t>II</w:t>
      </w:r>
      <w:r w:rsidRPr="006F74E5">
        <w:t>.</w:t>
      </w:r>
      <w:r w:rsidR="00C86382">
        <w:t>Перечень сведений, содержащихся в уведомлении, и порядок регистрации уведомления</w:t>
      </w:r>
      <w:bookmarkEnd w:id="2"/>
    </w:p>
    <w:p w:rsidR="00BD1C9E" w:rsidRDefault="00C86382" w:rsidP="006F74E5">
      <w:pPr>
        <w:pStyle w:val="32"/>
        <w:numPr>
          <w:ilvl w:val="0"/>
          <w:numId w:val="8"/>
        </w:numPr>
        <w:shd w:val="clear" w:color="auto" w:fill="auto"/>
        <w:tabs>
          <w:tab w:val="left" w:pos="2550"/>
        </w:tabs>
        <w:spacing w:before="0" w:line="322" w:lineRule="exact"/>
        <w:ind w:left="20" w:hanging="20"/>
        <w:jc w:val="both"/>
      </w:pPr>
      <w:r>
        <w:t>В уведомлении указываются следующие сведения:</w:t>
      </w:r>
    </w:p>
    <w:p w:rsidR="00BD1C9E" w:rsidRDefault="00C86382">
      <w:pPr>
        <w:pStyle w:val="32"/>
        <w:shd w:val="clear" w:color="auto" w:fill="auto"/>
        <w:tabs>
          <w:tab w:val="left" w:pos="332"/>
          <w:tab w:val="left" w:pos="332"/>
        </w:tabs>
        <w:spacing w:before="0" w:line="322" w:lineRule="exact"/>
        <w:ind w:left="20" w:right="20"/>
        <w:jc w:val="both"/>
      </w:pPr>
      <w:proofErr w:type="gramStart"/>
      <w:r>
        <w:t>а)</w:t>
      </w:r>
      <w:r>
        <w:tab/>
      </w:r>
      <w:proofErr w:type="gramEnd"/>
      <w:r>
        <w:t>фамилия, имя, отчество работника, направившего уведомление (далее по тексу - уведомитель);</w:t>
      </w:r>
    </w:p>
    <w:p w:rsidR="00BD1C9E" w:rsidRDefault="00C86382">
      <w:pPr>
        <w:pStyle w:val="32"/>
        <w:shd w:val="clear" w:color="auto" w:fill="auto"/>
        <w:tabs>
          <w:tab w:val="left" w:pos="1249"/>
        </w:tabs>
        <w:spacing w:before="0" w:line="322" w:lineRule="exact"/>
        <w:ind w:left="20" w:right="20" w:firstLine="720"/>
        <w:jc w:val="both"/>
      </w:pPr>
      <w:proofErr w:type="gramStart"/>
      <w:r>
        <w:lastRenderedPageBreak/>
        <w:t>б)</w:t>
      </w:r>
      <w:r>
        <w:tab/>
      </w:r>
      <w:proofErr w:type="gramEnd"/>
      <w:r>
        <w:t>замещаемая должность уведомителя, наименование структурного подразделения, в котором он осуществляет трудовую деятельность;</w:t>
      </w:r>
    </w:p>
    <w:p w:rsidR="00BD1C9E" w:rsidRDefault="00C86382">
      <w:pPr>
        <w:pStyle w:val="32"/>
        <w:shd w:val="clear" w:color="auto" w:fill="auto"/>
        <w:tabs>
          <w:tab w:val="left" w:pos="1088"/>
        </w:tabs>
        <w:spacing w:before="0" w:line="322" w:lineRule="exact"/>
        <w:ind w:left="20" w:right="20" w:firstLine="720"/>
        <w:jc w:val="both"/>
      </w:pPr>
      <w:proofErr w:type="gramStart"/>
      <w:r>
        <w:t>в)</w:t>
      </w:r>
      <w:r>
        <w:tab/>
      </w:r>
      <w:proofErr w:type="gramEnd"/>
      <w:r>
        <w:t>известные уведомителю сведения о лицах, обратившихся к нему в целях склонения его к совершению коррупционных правонарушений (фамилия, имя, отчество, место работы, должность, адрес проживания лица, склонявшего уведомителя к совершению коррупционных правонарушений, и другие</w:t>
      </w:r>
    </w:p>
    <w:p w:rsidR="00BD1C9E" w:rsidRDefault="00C86382">
      <w:pPr>
        <w:pStyle w:val="32"/>
        <w:shd w:val="clear" w:color="auto" w:fill="auto"/>
        <w:spacing w:before="0" w:line="322" w:lineRule="exact"/>
        <w:ind w:left="20" w:firstLine="720"/>
        <w:jc w:val="both"/>
      </w:pPr>
      <w:r>
        <w:t>известные о данном лице сведения);</w:t>
      </w:r>
    </w:p>
    <w:p w:rsidR="00BD1C9E" w:rsidRDefault="00C86382">
      <w:pPr>
        <w:pStyle w:val="32"/>
        <w:shd w:val="clear" w:color="auto" w:fill="auto"/>
        <w:tabs>
          <w:tab w:val="left" w:pos="1088"/>
        </w:tabs>
        <w:spacing w:before="0" w:line="322" w:lineRule="exact"/>
        <w:ind w:left="20" w:right="20" w:firstLine="720"/>
        <w:jc w:val="both"/>
      </w:pPr>
      <w:proofErr w:type="gramStart"/>
      <w:r>
        <w:t>г)</w:t>
      </w:r>
      <w:r>
        <w:tab/>
      </w:r>
      <w:proofErr w:type="gramEnd"/>
      <w:r>
        <w:t>способ склонения к правонарушению (подкуп, угроза, обещание, обман, насилие и т.д.);</w:t>
      </w:r>
    </w:p>
    <w:p w:rsidR="00BD1C9E" w:rsidRDefault="00C86382">
      <w:pPr>
        <w:pStyle w:val="32"/>
        <w:shd w:val="clear" w:color="auto" w:fill="auto"/>
        <w:tabs>
          <w:tab w:val="left" w:pos="1088"/>
        </w:tabs>
        <w:spacing w:before="0" w:line="322" w:lineRule="exact"/>
        <w:ind w:left="20" w:right="20" w:firstLine="720"/>
        <w:jc w:val="both"/>
      </w:pPr>
      <w:proofErr w:type="gramStart"/>
      <w:r>
        <w:t>д)</w:t>
      </w:r>
      <w:r>
        <w:tab/>
      </w:r>
      <w:proofErr w:type="gramEnd"/>
      <w:r>
        <w:t>обстоятельства склонения к правонарушению (телефонный разговор, личная встреча, почтовое отправление и т.д.);</w:t>
      </w:r>
    </w:p>
    <w:p w:rsidR="00BD1C9E" w:rsidRDefault="00C86382">
      <w:pPr>
        <w:pStyle w:val="32"/>
        <w:shd w:val="clear" w:color="auto" w:fill="auto"/>
        <w:tabs>
          <w:tab w:val="left" w:pos="1088"/>
        </w:tabs>
        <w:spacing w:before="0" w:line="322" w:lineRule="exact"/>
        <w:ind w:left="20" w:right="20" w:firstLine="720"/>
        <w:jc w:val="both"/>
      </w:pPr>
      <w:r>
        <w:t>е)</w:t>
      </w:r>
      <w:r>
        <w:tab/>
        <w:t>сущность предполагаемого правонарушения (злоупотребление служебным положением, дача взятки, получение взятки, злоупотребление полномочиями, коммерческий подкуп либо иное незаконное использование работником своего должностного положения вопреки законным интересам общества и государства в целях получения выгоды в виде денег, ценностей, иного имущества или услуг имущественного характера, иных имущественных прав для себя или для третьих лиц либо незаконное предоставление такой выгоды работнику другими физическими лицами).</w:t>
      </w:r>
    </w:p>
    <w:p w:rsidR="00BD1C9E" w:rsidRDefault="00C86382">
      <w:pPr>
        <w:pStyle w:val="32"/>
        <w:shd w:val="clear" w:color="auto" w:fill="auto"/>
        <w:spacing w:before="0" w:line="322" w:lineRule="exact"/>
        <w:ind w:left="20" w:right="20" w:firstLine="720"/>
        <w:jc w:val="both"/>
      </w:pPr>
      <w:r>
        <w:t>При наличии письменных и вещественных доказательств, объяснений лиц, показаний свидетелей, аудио- и видеозаписи, иных документов и материалов уведомитель представляет их в качестве доказательств склонения его к совершению коррупционного правонарушения;</w:t>
      </w:r>
    </w:p>
    <w:p w:rsidR="00BD1C9E" w:rsidRDefault="00C86382">
      <w:pPr>
        <w:pStyle w:val="32"/>
        <w:shd w:val="clear" w:color="auto" w:fill="auto"/>
        <w:tabs>
          <w:tab w:val="left" w:pos="1088"/>
        </w:tabs>
        <w:spacing w:before="0" w:line="322" w:lineRule="exact"/>
        <w:ind w:left="20" w:firstLine="720"/>
        <w:jc w:val="both"/>
      </w:pPr>
      <w:proofErr w:type="gramStart"/>
      <w:r>
        <w:t>ж)</w:t>
      </w:r>
      <w:r>
        <w:tab/>
      </w:r>
      <w:proofErr w:type="gramEnd"/>
      <w:r>
        <w:t>дата, место и время склонения к правонарушению;</w:t>
      </w:r>
    </w:p>
    <w:p w:rsidR="00BD1C9E" w:rsidRDefault="00C86382">
      <w:pPr>
        <w:pStyle w:val="32"/>
        <w:shd w:val="clear" w:color="auto" w:fill="auto"/>
        <w:tabs>
          <w:tab w:val="left" w:pos="1088"/>
        </w:tabs>
        <w:spacing w:before="0" w:line="322" w:lineRule="exact"/>
        <w:ind w:left="20" w:right="20" w:firstLine="720"/>
        <w:jc w:val="both"/>
      </w:pPr>
      <w:proofErr w:type="gramStart"/>
      <w:r>
        <w:t>з)</w:t>
      </w:r>
      <w:r>
        <w:tab/>
      </w:r>
      <w:proofErr w:type="gramEnd"/>
      <w:r>
        <w:t>информация об уведомлении работником органов прокуратуры или других государственных органов об обращении к нему каких-либо лиц в целях склонения его к совершению коррупционных правонарушений в случае, если указанная информация была направлена уведомителем в соответствующие органы;</w:t>
      </w:r>
    </w:p>
    <w:p w:rsidR="00BD1C9E" w:rsidRDefault="00C86382">
      <w:pPr>
        <w:pStyle w:val="32"/>
        <w:shd w:val="clear" w:color="auto" w:fill="auto"/>
        <w:tabs>
          <w:tab w:val="left" w:pos="1088"/>
        </w:tabs>
        <w:spacing w:before="0" w:after="296" w:line="322" w:lineRule="exact"/>
        <w:ind w:left="20" w:firstLine="720"/>
        <w:jc w:val="both"/>
      </w:pPr>
      <w:proofErr w:type="gramStart"/>
      <w:r>
        <w:t>и)</w:t>
      </w:r>
      <w:r>
        <w:tab/>
      </w:r>
      <w:proofErr w:type="gramEnd"/>
      <w:r>
        <w:t>дата подачи уведомления и личная подпись уведомителя.</w:t>
      </w:r>
    </w:p>
    <w:p w:rsidR="00BD1C9E" w:rsidRDefault="00C86382">
      <w:pPr>
        <w:pStyle w:val="32"/>
        <w:numPr>
          <w:ilvl w:val="0"/>
          <w:numId w:val="8"/>
        </w:numPr>
        <w:shd w:val="clear" w:color="auto" w:fill="auto"/>
        <w:tabs>
          <w:tab w:val="left" w:pos="1585"/>
          <w:tab w:val="right" w:pos="10095"/>
        </w:tabs>
        <w:spacing w:before="0" w:line="326" w:lineRule="exact"/>
        <w:ind w:left="20" w:firstLine="720"/>
        <w:jc w:val="both"/>
      </w:pPr>
      <w:r>
        <w:t>Уведомление реги</w:t>
      </w:r>
      <w:r w:rsidR="00A90AF1">
        <w:t xml:space="preserve">стрируется лицом, ответственным </w:t>
      </w:r>
      <w:r>
        <w:t>за</w:t>
      </w:r>
    </w:p>
    <w:p w:rsidR="00BD1C9E" w:rsidRDefault="00C86382">
      <w:pPr>
        <w:pStyle w:val="32"/>
        <w:shd w:val="clear" w:color="auto" w:fill="auto"/>
        <w:spacing w:before="0" w:line="326" w:lineRule="exact"/>
        <w:ind w:left="20"/>
        <w:jc w:val="both"/>
      </w:pPr>
      <w:r>
        <w:t>антикоррупционную работу в учреждении, в Журнале регистрации уведомлений о фактах обращения в целях склонения работника к совершению коррупционных правонарушений (далее по тексту - Журнал) по утвержденной форме:</w:t>
      </w:r>
    </w:p>
    <w:p w:rsidR="00BD1C9E" w:rsidRDefault="00C86382">
      <w:pPr>
        <w:pStyle w:val="32"/>
        <w:numPr>
          <w:ilvl w:val="0"/>
          <w:numId w:val="9"/>
        </w:numPr>
        <w:shd w:val="clear" w:color="auto" w:fill="auto"/>
        <w:tabs>
          <w:tab w:val="left" w:pos="1269"/>
        </w:tabs>
        <w:spacing w:before="0" w:line="322" w:lineRule="exact"/>
        <w:ind w:left="20" w:right="20" w:firstLine="720"/>
        <w:jc w:val="both"/>
      </w:pPr>
      <w:r>
        <w:t>незамедлительно в присутствии уведомителя, если уведомление представлено им лично;</w:t>
      </w:r>
    </w:p>
    <w:p w:rsidR="00BD1C9E" w:rsidRDefault="00C86382">
      <w:pPr>
        <w:pStyle w:val="32"/>
        <w:numPr>
          <w:ilvl w:val="0"/>
          <w:numId w:val="9"/>
        </w:numPr>
        <w:shd w:val="clear" w:color="auto" w:fill="auto"/>
        <w:tabs>
          <w:tab w:val="left" w:pos="902"/>
        </w:tabs>
        <w:spacing w:before="0" w:line="322" w:lineRule="exact"/>
        <w:ind w:left="20" w:firstLine="720"/>
        <w:jc w:val="both"/>
      </w:pPr>
      <w:r>
        <w:t>в день, когда оно поступило по почте или с курьером.</w:t>
      </w:r>
    </w:p>
    <w:p w:rsidR="00BD1C9E" w:rsidRDefault="00C86382">
      <w:pPr>
        <w:pStyle w:val="32"/>
        <w:numPr>
          <w:ilvl w:val="0"/>
          <w:numId w:val="8"/>
        </w:numPr>
        <w:shd w:val="clear" w:color="auto" w:fill="auto"/>
        <w:tabs>
          <w:tab w:val="left" w:pos="1269"/>
        </w:tabs>
        <w:spacing w:before="0" w:line="322" w:lineRule="exact"/>
        <w:ind w:left="20" w:right="20" w:firstLine="720"/>
        <w:jc w:val="both"/>
      </w:pPr>
      <w:r>
        <w:t>Журнал должен храниться в условиях, исключающих доступ к нему посторонних лиц. Листы Журнала должны быть пронумерованы, прошнурованы и скреплены печатью учреждения.</w:t>
      </w:r>
    </w:p>
    <w:p w:rsidR="00BD1C9E" w:rsidRDefault="00C86382">
      <w:pPr>
        <w:pStyle w:val="32"/>
        <w:numPr>
          <w:ilvl w:val="0"/>
          <w:numId w:val="8"/>
        </w:numPr>
        <w:shd w:val="clear" w:color="auto" w:fill="auto"/>
        <w:tabs>
          <w:tab w:val="left" w:pos="1269"/>
        </w:tabs>
        <w:spacing w:before="0" w:line="322" w:lineRule="exact"/>
        <w:ind w:left="20" w:right="20" w:firstLine="720"/>
        <w:jc w:val="both"/>
      </w:pPr>
      <w:r>
        <w:t>Уведомление не принимается в случае, если в нем полностью или частично отсутствует информация, предусмотренная в пункте 2.1. настоящего Порядка.</w:t>
      </w:r>
    </w:p>
    <w:p w:rsidR="00BD1C9E" w:rsidRDefault="00C86382">
      <w:pPr>
        <w:pStyle w:val="32"/>
        <w:numPr>
          <w:ilvl w:val="0"/>
          <w:numId w:val="8"/>
        </w:numPr>
        <w:shd w:val="clear" w:color="auto" w:fill="auto"/>
        <w:tabs>
          <w:tab w:val="left" w:pos="1269"/>
        </w:tabs>
        <w:spacing w:before="0" w:line="322" w:lineRule="exact"/>
        <w:ind w:left="20" w:right="20" w:firstLine="720"/>
        <w:jc w:val="both"/>
      </w:pPr>
      <w:r>
        <w:t xml:space="preserve">В случае если из уведомления работника учреждения следует, что он не уведомил органы прокуратуры или другие государственные органы об обращении к нему в целях склонения его к совершению коррупционных правонарушений, </w:t>
      </w:r>
      <w:r w:rsidR="00A90AF1">
        <w:t>заведующий</w:t>
      </w:r>
      <w:r>
        <w:t xml:space="preserve"> учреждения незамедлительно после поступления к нему уведомления от работника направляет его копию в один из вышеуказанных органов.</w:t>
      </w:r>
    </w:p>
    <w:p w:rsidR="00BD1C9E" w:rsidRDefault="00C86382">
      <w:pPr>
        <w:pStyle w:val="32"/>
        <w:numPr>
          <w:ilvl w:val="0"/>
          <w:numId w:val="8"/>
        </w:numPr>
        <w:shd w:val="clear" w:color="auto" w:fill="auto"/>
        <w:tabs>
          <w:tab w:val="left" w:pos="1455"/>
        </w:tabs>
        <w:spacing w:before="0" w:after="184" w:line="322" w:lineRule="exact"/>
        <w:ind w:left="20" w:right="20" w:firstLine="720"/>
        <w:jc w:val="both"/>
      </w:pPr>
      <w:r>
        <w:t xml:space="preserve">При наличии в уведомлении сведений о совершенном или подготавливаемом преступлении, проверка по данному уведомлению организуется в соответствии с </w:t>
      </w:r>
      <w:r>
        <w:lastRenderedPageBreak/>
        <w:t>положениями уголовно-процессуального законодательства Российской Федерации и законодательства Российской Федерации об оперативно</w:t>
      </w:r>
      <w:r w:rsidR="00A90AF1">
        <w:t xml:space="preserve"> </w:t>
      </w:r>
      <w:r>
        <w:softHyphen/>
        <w:t>розыскной деятельности, для чего поступившее уведомление незамедлительно направляется директором учреждения в правоохранительные органы в соответствии с их компетенцией.</w:t>
      </w:r>
    </w:p>
    <w:p w:rsidR="00BD1C9E" w:rsidRDefault="00873EDE" w:rsidP="00873EDE">
      <w:pPr>
        <w:pStyle w:val="10"/>
        <w:keepNext/>
        <w:keepLines/>
        <w:shd w:val="clear" w:color="auto" w:fill="auto"/>
        <w:tabs>
          <w:tab w:val="left" w:pos="2930"/>
        </w:tabs>
        <w:spacing w:before="0" w:after="176" w:line="317" w:lineRule="exact"/>
        <w:ind w:right="-15" w:firstLine="0"/>
        <w:jc w:val="center"/>
      </w:pPr>
      <w:bookmarkStart w:id="3" w:name="bookmark2"/>
      <w:r>
        <w:rPr>
          <w:lang w:val="en-US"/>
        </w:rPr>
        <w:t>III</w:t>
      </w:r>
      <w:r w:rsidRPr="00873EDE">
        <w:t>.</w:t>
      </w:r>
      <w:r w:rsidR="00C86382">
        <w:t>Порядок организации проверки сведений, содержащихся в уведомлении</w:t>
      </w:r>
      <w:bookmarkEnd w:id="3"/>
    </w:p>
    <w:p w:rsidR="00BD1C9E" w:rsidRDefault="00C86382">
      <w:pPr>
        <w:pStyle w:val="32"/>
        <w:numPr>
          <w:ilvl w:val="0"/>
          <w:numId w:val="10"/>
        </w:numPr>
        <w:shd w:val="clear" w:color="auto" w:fill="auto"/>
        <w:tabs>
          <w:tab w:val="left" w:pos="1269"/>
        </w:tabs>
        <w:spacing w:before="0" w:line="322" w:lineRule="exact"/>
        <w:ind w:left="20" w:right="20" w:firstLine="720"/>
        <w:jc w:val="both"/>
      </w:pPr>
      <w:r>
        <w:t xml:space="preserve">После регистрации уведомление передается на рассмотрение </w:t>
      </w:r>
      <w:r w:rsidR="00A90AF1">
        <w:t>заведующей</w:t>
      </w:r>
      <w:r>
        <w:t xml:space="preserve"> учреждения.</w:t>
      </w:r>
    </w:p>
    <w:p w:rsidR="00BD1C9E" w:rsidRDefault="00C86382">
      <w:pPr>
        <w:pStyle w:val="32"/>
        <w:numPr>
          <w:ilvl w:val="0"/>
          <w:numId w:val="10"/>
        </w:numPr>
        <w:shd w:val="clear" w:color="auto" w:fill="auto"/>
        <w:tabs>
          <w:tab w:val="left" w:pos="1269"/>
        </w:tabs>
        <w:spacing w:before="0" w:line="322" w:lineRule="exact"/>
        <w:ind w:left="20" w:right="20" w:firstLine="720"/>
        <w:jc w:val="both"/>
      </w:pPr>
      <w:r>
        <w:t xml:space="preserve">Поступившее </w:t>
      </w:r>
      <w:r w:rsidR="00A90AF1">
        <w:t>заведующей</w:t>
      </w:r>
      <w:r>
        <w:t xml:space="preserve"> учреждения уведомление является основанием для принятия им решения о проведении служебной проверки сведений, содержащихся в уведомлении.</w:t>
      </w:r>
    </w:p>
    <w:p w:rsidR="00BD1C9E" w:rsidRDefault="00C86382">
      <w:pPr>
        <w:pStyle w:val="32"/>
        <w:numPr>
          <w:ilvl w:val="0"/>
          <w:numId w:val="10"/>
        </w:numPr>
        <w:shd w:val="clear" w:color="auto" w:fill="auto"/>
        <w:tabs>
          <w:tab w:val="left" w:pos="1269"/>
        </w:tabs>
        <w:spacing w:before="0" w:line="322" w:lineRule="exact"/>
        <w:ind w:left="20" w:right="20" w:firstLine="720"/>
        <w:jc w:val="both"/>
      </w:pPr>
      <w:r>
        <w:t xml:space="preserve">Для проведения проверки приказом </w:t>
      </w:r>
      <w:r w:rsidR="00A90AF1">
        <w:t>заведующей</w:t>
      </w:r>
      <w:r>
        <w:t xml:space="preserve"> создается комиссия, которая состоит из председателя комиссии, заместителя председателя, секретаря и членов комиссии. В составе комиссии должно быть не менее 5 человек.</w:t>
      </w:r>
    </w:p>
    <w:p w:rsidR="00BD1C9E" w:rsidRDefault="00C86382">
      <w:pPr>
        <w:pStyle w:val="32"/>
        <w:numPr>
          <w:ilvl w:val="0"/>
          <w:numId w:val="10"/>
        </w:numPr>
        <w:shd w:val="clear" w:color="auto" w:fill="auto"/>
        <w:tabs>
          <w:tab w:val="left" w:pos="1269"/>
        </w:tabs>
        <w:spacing w:before="0" w:line="322" w:lineRule="exact"/>
        <w:ind w:left="20" w:right="20" w:firstLine="720"/>
        <w:jc w:val="both"/>
      </w:pPr>
      <w:r>
        <w:t>Все лица, входящие в состав комиссии, пользуются равными правами в решении вопросов, рассматриваемых на заседаниях комиссии.</w:t>
      </w:r>
    </w:p>
    <w:p w:rsidR="00BD1C9E" w:rsidRDefault="00C86382">
      <w:pPr>
        <w:pStyle w:val="32"/>
        <w:numPr>
          <w:ilvl w:val="0"/>
          <w:numId w:val="10"/>
        </w:numPr>
        <w:shd w:val="clear" w:color="auto" w:fill="auto"/>
        <w:tabs>
          <w:tab w:val="left" w:pos="1269"/>
        </w:tabs>
        <w:spacing w:before="0" w:line="322" w:lineRule="exact"/>
        <w:ind w:left="20" w:right="20" w:firstLine="720"/>
        <w:jc w:val="both"/>
      </w:pPr>
      <w:r>
        <w:t xml:space="preserve">В проведении проверки не может участвовать работник учреждения, прямо или косвенно заинтересованный в ее результатах. В этих случаях он обязан обратиться к </w:t>
      </w:r>
      <w:r w:rsidR="00A90AF1">
        <w:t xml:space="preserve">заведующему </w:t>
      </w:r>
      <w:r>
        <w:t>учреждения с письменным заявлением об освобождении его от участия в проведении данной проверки.</w:t>
      </w:r>
    </w:p>
    <w:p w:rsidR="00BD1C9E" w:rsidRDefault="00C86382">
      <w:pPr>
        <w:pStyle w:val="32"/>
        <w:numPr>
          <w:ilvl w:val="0"/>
          <w:numId w:val="10"/>
        </w:numPr>
        <w:shd w:val="clear" w:color="auto" w:fill="auto"/>
        <w:tabs>
          <w:tab w:val="left" w:pos="1269"/>
        </w:tabs>
        <w:spacing w:before="0" w:line="322" w:lineRule="exact"/>
        <w:ind w:left="20" w:firstLine="720"/>
        <w:jc w:val="both"/>
      </w:pPr>
      <w:r>
        <w:t>При проведении проверки должны быть:</w:t>
      </w:r>
    </w:p>
    <w:p w:rsidR="00BD1C9E" w:rsidRDefault="00C86382">
      <w:pPr>
        <w:pStyle w:val="32"/>
        <w:numPr>
          <w:ilvl w:val="0"/>
          <w:numId w:val="9"/>
        </w:numPr>
        <w:shd w:val="clear" w:color="auto" w:fill="auto"/>
        <w:tabs>
          <w:tab w:val="left" w:pos="902"/>
        </w:tabs>
        <w:spacing w:before="0" w:line="322" w:lineRule="exact"/>
        <w:ind w:left="20" w:right="20" w:firstLine="720"/>
        <w:jc w:val="both"/>
      </w:pPr>
      <w:r>
        <w:t>заслушаны пояснения уведомителя, других работников учреждения, а также лиц, имеющих отношение к фактам, содержащимся в уведомлении;</w:t>
      </w:r>
    </w:p>
    <w:p w:rsidR="00BD1C9E" w:rsidRDefault="00C86382">
      <w:pPr>
        <w:pStyle w:val="32"/>
        <w:numPr>
          <w:ilvl w:val="0"/>
          <w:numId w:val="9"/>
        </w:numPr>
        <w:shd w:val="clear" w:color="auto" w:fill="auto"/>
        <w:tabs>
          <w:tab w:val="left" w:pos="902"/>
        </w:tabs>
        <w:spacing w:before="0" w:line="322" w:lineRule="exact"/>
        <w:ind w:left="20" w:right="20" w:firstLine="720"/>
        <w:jc w:val="both"/>
      </w:pPr>
      <w:r>
        <w:t>объективно и всесторонне рассмотрены факты и обстоятельства обращения к работнику в целях склонения его к совершению коррупционного правонарушения;</w:t>
      </w:r>
    </w:p>
    <w:p w:rsidR="00BD1C9E" w:rsidRDefault="00C86382">
      <w:pPr>
        <w:pStyle w:val="32"/>
        <w:numPr>
          <w:ilvl w:val="0"/>
          <w:numId w:val="9"/>
        </w:numPr>
        <w:shd w:val="clear" w:color="auto" w:fill="auto"/>
        <w:tabs>
          <w:tab w:val="left" w:pos="889"/>
        </w:tabs>
        <w:spacing w:before="0" w:line="322" w:lineRule="exact"/>
        <w:ind w:left="20" w:right="20" w:firstLine="720"/>
        <w:jc w:val="both"/>
      </w:pPr>
      <w:r>
        <w:t>установлены причины и условия, которые способствовали обращению лиц к работнику учреждения с целью склонения его к совершению коррупционных правонарушений.</w:t>
      </w:r>
    </w:p>
    <w:p w:rsidR="00BD1C9E" w:rsidRDefault="00C86382">
      <w:pPr>
        <w:pStyle w:val="32"/>
        <w:numPr>
          <w:ilvl w:val="0"/>
          <w:numId w:val="10"/>
        </w:numPr>
        <w:shd w:val="clear" w:color="auto" w:fill="auto"/>
        <w:tabs>
          <w:tab w:val="left" w:pos="1259"/>
        </w:tabs>
        <w:spacing w:before="0" w:line="322" w:lineRule="exact"/>
        <w:ind w:left="20" w:right="20" w:firstLine="720"/>
        <w:jc w:val="both"/>
      </w:pPr>
      <w:r>
        <w:t>В ходе проведения проверки помимо уведомления рассматриваются материалы, имеющие отношение к фактам, содержащимся в уведомлении, в том числе должностная инструкция и служебная характеристика уведомителя, должностные инструкции и служебные характеристики работников учреждения, имеющих отношение к фактам, содержащимся в уведомлении.</w:t>
      </w:r>
    </w:p>
    <w:p w:rsidR="00BD1C9E" w:rsidRDefault="00C86382">
      <w:pPr>
        <w:pStyle w:val="32"/>
        <w:numPr>
          <w:ilvl w:val="0"/>
          <w:numId w:val="10"/>
        </w:numPr>
        <w:shd w:val="clear" w:color="auto" w:fill="auto"/>
        <w:tabs>
          <w:tab w:val="left" w:pos="1259"/>
        </w:tabs>
        <w:spacing w:before="0" w:line="322" w:lineRule="exact"/>
        <w:ind w:left="20" w:right="20" w:firstLine="720"/>
        <w:jc w:val="both"/>
      </w:pPr>
      <w:r>
        <w:t>Лица, входящие в состав комиссии, и работники учреждения, имеющие отношение к фактам, содержащимся в уведомлении, не вправе разглашать сведения, ставшие им известными в ходе проведения проверочных мероприятий.</w:t>
      </w:r>
    </w:p>
    <w:p w:rsidR="00BD1C9E" w:rsidRDefault="00C86382">
      <w:pPr>
        <w:pStyle w:val="32"/>
        <w:numPr>
          <w:ilvl w:val="0"/>
          <w:numId w:val="10"/>
        </w:numPr>
        <w:shd w:val="clear" w:color="auto" w:fill="auto"/>
        <w:tabs>
          <w:tab w:val="left" w:pos="1259"/>
        </w:tabs>
        <w:spacing w:before="0" w:after="180" w:line="322" w:lineRule="exact"/>
        <w:ind w:left="20" w:right="20" w:firstLine="720"/>
        <w:jc w:val="both"/>
      </w:pPr>
      <w:r>
        <w:t>Работа комиссии должна быть завершена не позднее 10 рабочих дней со дня принятия решения о проведении проверки.</w:t>
      </w:r>
    </w:p>
    <w:p w:rsidR="00BD1C9E" w:rsidRDefault="00873EDE" w:rsidP="00873EDE">
      <w:pPr>
        <w:pStyle w:val="10"/>
        <w:keepNext/>
        <w:keepLines/>
        <w:shd w:val="clear" w:color="auto" w:fill="auto"/>
        <w:tabs>
          <w:tab w:val="left" w:pos="3811"/>
        </w:tabs>
        <w:spacing w:before="0"/>
        <w:ind w:firstLine="0"/>
        <w:jc w:val="center"/>
      </w:pPr>
      <w:bookmarkStart w:id="4" w:name="bookmark3"/>
      <w:r>
        <w:rPr>
          <w:lang w:val="en-US"/>
        </w:rPr>
        <w:t>IV.</w:t>
      </w:r>
      <w:r w:rsidR="00C86382">
        <w:t>Итоги проведения проверки</w:t>
      </w:r>
      <w:bookmarkEnd w:id="4"/>
    </w:p>
    <w:p w:rsidR="00BD1C9E" w:rsidRDefault="00C86382">
      <w:pPr>
        <w:pStyle w:val="32"/>
        <w:numPr>
          <w:ilvl w:val="0"/>
          <w:numId w:val="11"/>
        </w:numPr>
        <w:shd w:val="clear" w:color="auto" w:fill="auto"/>
        <w:tabs>
          <w:tab w:val="left" w:pos="1259"/>
        </w:tabs>
        <w:spacing w:before="0" w:line="322" w:lineRule="exact"/>
        <w:ind w:left="20" w:right="20" w:firstLine="720"/>
        <w:jc w:val="both"/>
      </w:pPr>
      <w:r>
        <w:t>По результатам проведения проверки комиссией принимается решение простым большинством голосов присутствующих на заседании комиссии. Решение комиссии правомочно, если на ее заседании присутствовало не менее 2/3 от общего состава комиссии.</w:t>
      </w:r>
    </w:p>
    <w:p w:rsidR="00BD1C9E" w:rsidRDefault="00C86382">
      <w:pPr>
        <w:pStyle w:val="32"/>
        <w:numPr>
          <w:ilvl w:val="0"/>
          <w:numId w:val="11"/>
        </w:numPr>
        <w:shd w:val="clear" w:color="auto" w:fill="auto"/>
        <w:tabs>
          <w:tab w:val="left" w:pos="1259"/>
        </w:tabs>
        <w:spacing w:before="0" w:line="322" w:lineRule="exact"/>
        <w:ind w:left="20" w:right="20" w:firstLine="720"/>
        <w:jc w:val="both"/>
      </w:pPr>
      <w:r>
        <w:t>Решение комиссии оформляется протоколом. Протокол комиссии подписывается председателем и секретарем комиссии.</w:t>
      </w:r>
    </w:p>
    <w:p w:rsidR="00BD1C9E" w:rsidRDefault="00C86382">
      <w:pPr>
        <w:pStyle w:val="32"/>
        <w:numPr>
          <w:ilvl w:val="0"/>
          <w:numId w:val="11"/>
        </w:numPr>
        <w:shd w:val="clear" w:color="auto" w:fill="auto"/>
        <w:tabs>
          <w:tab w:val="left" w:pos="1259"/>
        </w:tabs>
        <w:spacing w:before="0" w:line="322" w:lineRule="exact"/>
        <w:ind w:left="20" w:right="20" w:firstLine="720"/>
        <w:jc w:val="both"/>
      </w:pPr>
      <w:r>
        <w:t>Член комиссии, не согласный с ее решением, имеет право в письменной форме изложить свое особое мнение, которое приобщается к протоколу.</w:t>
      </w:r>
    </w:p>
    <w:p w:rsidR="00BD1C9E" w:rsidRDefault="00C86382">
      <w:pPr>
        <w:pStyle w:val="32"/>
        <w:numPr>
          <w:ilvl w:val="0"/>
          <w:numId w:val="11"/>
        </w:numPr>
        <w:shd w:val="clear" w:color="auto" w:fill="auto"/>
        <w:tabs>
          <w:tab w:val="left" w:pos="1259"/>
        </w:tabs>
        <w:spacing w:before="0" w:line="322" w:lineRule="exact"/>
        <w:ind w:left="20" w:right="20" w:firstLine="720"/>
        <w:jc w:val="both"/>
      </w:pPr>
      <w:r>
        <w:t xml:space="preserve">В случае подтверждения в ходе проверки факта обращения к работнику </w:t>
      </w:r>
      <w:r>
        <w:lastRenderedPageBreak/>
        <w:t xml:space="preserve">учреждения в целях склонения его к совершению коррупционных правонарушений или выявления в действиях работника учреждения или иных работников учреждения, имеющих отношение к вышеуказанным фактам, признаков коррупционного правонарушения, комиссией готовятся материалы, которые направляются </w:t>
      </w:r>
      <w:r w:rsidR="00A90AF1">
        <w:t>заведующей</w:t>
      </w:r>
      <w:r>
        <w:t xml:space="preserve"> учреждения для принятия соответствующего решения.</w:t>
      </w:r>
    </w:p>
    <w:p w:rsidR="00BD1C9E" w:rsidRDefault="00A90AF1">
      <w:pPr>
        <w:pStyle w:val="32"/>
        <w:numPr>
          <w:ilvl w:val="0"/>
          <w:numId w:val="11"/>
        </w:numPr>
        <w:shd w:val="clear" w:color="auto" w:fill="auto"/>
        <w:tabs>
          <w:tab w:val="left" w:pos="1259"/>
        </w:tabs>
        <w:spacing w:before="0" w:line="322" w:lineRule="exact"/>
        <w:ind w:left="20" w:right="20" w:firstLine="720"/>
        <w:jc w:val="both"/>
      </w:pPr>
      <w:r>
        <w:t>Заведующий</w:t>
      </w:r>
      <w:r w:rsidR="00C86382">
        <w:t xml:space="preserve"> учреждения после получения материалов по результатам работы комиссии в течение трех дней принимает одно из следующих решений:</w:t>
      </w:r>
    </w:p>
    <w:p w:rsidR="00BD1C9E" w:rsidRDefault="00C86382">
      <w:pPr>
        <w:pStyle w:val="32"/>
        <w:shd w:val="clear" w:color="auto" w:fill="auto"/>
        <w:tabs>
          <w:tab w:val="left" w:pos="1072"/>
        </w:tabs>
        <w:spacing w:before="0" w:line="322" w:lineRule="exact"/>
        <w:ind w:left="20" w:right="20" w:firstLine="720"/>
        <w:jc w:val="both"/>
      </w:pPr>
      <w:proofErr w:type="gramStart"/>
      <w:r>
        <w:t>а)</w:t>
      </w:r>
      <w:r>
        <w:tab/>
      </w:r>
      <w:proofErr w:type="gramEnd"/>
      <w:r>
        <w:t>о незамедлительной передаче материалов проверки в правоохранительные органы;</w:t>
      </w:r>
    </w:p>
    <w:p w:rsidR="00BD1C9E" w:rsidRDefault="00C86382">
      <w:pPr>
        <w:pStyle w:val="32"/>
        <w:shd w:val="clear" w:color="auto" w:fill="auto"/>
        <w:tabs>
          <w:tab w:val="left" w:pos="1072"/>
        </w:tabs>
        <w:spacing w:before="0" w:line="322" w:lineRule="exact"/>
        <w:ind w:left="20" w:right="20" w:firstLine="720"/>
        <w:jc w:val="both"/>
      </w:pPr>
      <w:proofErr w:type="gramStart"/>
      <w:r>
        <w:t>б)</w:t>
      </w:r>
      <w:r>
        <w:tab/>
      </w:r>
      <w:proofErr w:type="gramEnd"/>
      <w:r>
        <w:t>об обращении в соответствующие компетентные органы с просьбой об обеспечении мер государственной защиты работника учреждения и членов его семьи от насилия, угроз и других неправомерных действий в соответствии с законодательством Российской Федерации;</w:t>
      </w:r>
    </w:p>
    <w:p w:rsidR="00BD1C9E" w:rsidRDefault="00C86382">
      <w:pPr>
        <w:pStyle w:val="32"/>
        <w:shd w:val="clear" w:color="auto" w:fill="auto"/>
        <w:tabs>
          <w:tab w:val="left" w:pos="1259"/>
        </w:tabs>
        <w:spacing w:before="0" w:line="322" w:lineRule="exact"/>
        <w:ind w:left="20" w:right="20" w:firstLine="720"/>
        <w:jc w:val="both"/>
      </w:pPr>
      <w:proofErr w:type="gramStart"/>
      <w:r>
        <w:t>в)</w:t>
      </w:r>
      <w:r>
        <w:tab/>
      </w:r>
      <w:proofErr w:type="gramEnd"/>
      <w:r>
        <w:t>о принятии организационных мер с целью предотвращения впредь возможности обращения в целях склонения работников учреждения к совершению коррупционных правонарушений;</w:t>
      </w:r>
    </w:p>
    <w:p w:rsidR="00BD1C9E" w:rsidRDefault="00C86382">
      <w:pPr>
        <w:pStyle w:val="32"/>
        <w:shd w:val="clear" w:color="auto" w:fill="auto"/>
        <w:tabs>
          <w:tab w:val="left" w:pos="1259"/>
        </w:tabs>
        <w:spacing w:before="0" w:line="322" w:lineRule="exact"/>
        <w:ind w:left="20" w:right="20" w:firstLine="720"/>
        <w:jc w:val="both"/>
      </w:pPr>
      <w:proofErr w:type="gramStart"/>
      <w:r>
        <w:t>г)</w:t>
      </w:r>
      <w:r>
        <w:tab/>
      </w:r>
      <w:proofErr w:type="gramEnd"/>
      <w:r>
        <w:t>об исключении возможности принятия уведомителем и (или) иными работниками учреждения, имеющими отношение к фактам, содержащимся в уведомлении, единоличных решений по вопросам, с которыми связана вероятность совершения коррупционного правонарушения;</w:t>
      </w:r>
    </w:p>
    <w:p w:rsidR="00BD1C9E" w:rsidRDefault="00C86382">
      <w:pPr>
        <w:pStyle w:val="32"/>
        <w:shd w:val="clear" w:color="auto" w:fill="auto"/>
        <w:tabs>
          <w:tab w:val="left" w:pos="1259"/>
        </w:tabs>
        <w:spacing w:before="0" w:line="322" w:lineRule="exact"/>
        <w:ind w:left="20" w:right="20" w:firstLine="720"/>
        <w:jc w:val="both"/>
      </w:pPr>
      <w:proofErr w:type="gramStart"/>
      <w:r>
        <w:t>д)</w:t>
      </w:r>
      <w:r>
        <w:tab/>
      </w:r>
      <w:proofErr w:type="gramEnd"/>
      <w:r>
        <w:t>о необходимости внесения в должностные инструкции работников учреждения соответствующих изменений для устранения условий, способствующих обращению к ним в целях склонения их к совершению коррупционных правонарушений;</w:t>
      </w:r>
    </w:p>
    <w:p w:rsidR="00BD1C9E" w:rsidRDefault="00C86382">
      <w:pPr>
        <w:pStyle w:val="32"/>
        <w:shd w:val="clear" w:color="auto" w:fill="auto"/>
        <w:tabs>
          <w:tab w:val="left" w:pos="1072"/>
        </w:tabs>
        <w:spacing w:before="0" w:line="322" w:lineRule="exact"/>
        <w:ind w:left="20" w:firstLine="720"/>
        <w:jc w:val="both"/>
      </w:pPr>
      <w:proofErr w:type="gramStart"/>
      <w:r>
        <w:t>е)</w:t>
      </w:r>
      <w:r>
        <w:tab/>
      </w:r>
      <w:proofErr w:type="gramEnd"/>
      <w:r>
        <w:t>о привлечении работника учреждения к дисциплинарной ответственности;</w:t>
      </w:r>
    </w:p>
    <w:p w:rsidR="00BD1C9E" w:rsidRDefault="00C86382">
      <w:pPr>
        <w:pStyle w:val="32"/>
        <w:shd w:val="clear" w:color="auto" w:fill="auto"/>
        <w:tabs>
          <w:tab w:val="left" w:pos="1085"/>
        </w:tabs>
        <w:spacing w:before="0" w:line="322" w:lineRule="exact"/>
        <w:ind w:left="20" w:firstLine="700"/>
        <w:jc w:val="both"/>
      </w:pPr>
      <w:proofErr w:type="gramStart"/>
      <w:r>
        <w:t>ж)</w:t>
      </w:r>
      <w:r>
        <w:tab/>
      </w:r>
      <w:proofErr w:type="gramEnd"/>
      <w:r>
        <w:t>об увольнении работника учреждения.</w:t>
      </w:r>
    </w:p>
    <w:p w:rsidR="00BD1C9E" w:rsidRDefault="00C86382">
      <w:pPr>
        <w:pStyle w:val="32"/>
        <w:numPr>
          <w:ilvl w:val="0"/>
          <w:numId w:val="11"/>
        </w:numPr>
        <w:shd w:val="clear" w:color="auto" w:fill="auto"/>
        <w:tabs>
          <w:tab w:val="left" w:pos="1280"/>
        </w:tabs>
        <w:spacing w:before="0" w:line="322" w:lineRule="exact"/>
        <w:ind w:left="20" w:right="220" w:firstLine="700"/>
        <w:jc w:val="both"/>
      </w:pPr>
      <w:r>
        <w:t xml:space="preserve">В случае выявления в ходе проверки в действиях работника учреждения признаков коррупционного правонарушения, предусмотренного частью 3 статьи 9 Федерального закона от 25.12.2008 </w:t>
      </w:r>
      <w:r>
        <w:rPr>
          <w:lang w:val="en-US"/>
        </w:rPr>
        <w:t>N</w:t>
      </w:r>
      <w:r w:rsidRPr="000627EE">
        <w:t xml:space="preserve"> </w:t>
      </w:r>
      <w:r>
        <w:t>273-Ф3 «О противодействии коррупции», материалы по результатам работы комиссии направляются директором учреждения в соответствующие органы для привлечения работника учреждения к иным видам ответственности в соответствии с законодательством Российской Федерации.</w:t>
      </w:r>
    </w:p>
    <w:p w:rsidR="00BD1C9E" w:rsidRDefault="00C86382">
      <w:pPr>
        <w:pStyle w:val="32"/>
        <w:numPr>
          <w:ilvl w:val="0"/>
          <w:numId w:val="11"/>
        </w:numPr>
        <w:shd w:val="clear" w:color="auto" w:fill="auto"/>
        <w:tabs>
          <w:tab w:val="left" w:pos="1280"/>
        </w:tabs>
        <w:spacing w:before="0" w:line="322" w:lineRule="exact"/>
        <w:ind w:left="20" w:right="220" w:firstLine="700"/>
        <w:jc w:val="both"/>
      </w:pPr>
      <w:r>
        <w:t xml:space="preserve">В случае опровержения факта обращения к работнику учреждения с целью его склонения к совершению коррупционных правонарушений </w:t>
      </w:r>
      <w:r w:rsidR="00A90AF1">
        <w:t>заведующий</w:t>
      </w:r>
      <w:r>
        <w:t xml:space="preserve"> учреждения принимает решение о принятии результатов проверки к сведению.</w:t>
      </w:r>
    </w:p>
    <w:p w:rsidR="00BD1C9E" w:rsidRDefault="00C86382">
      <w:pPr>
        <w:pStyle w:val="32"/>
        <w:numPr>
          <w:ilvl w:val="0"/>
          <w:numId w:val="11"/>
        </w:numPr>
        <w:shd w:val="clear" w:color="auto" w:fill="auto"/>
        <w:tabs>
          <w:tab w:val="left" w:pos="1280"/>
        </w:tabs>
        <w:spacing w:before="0" w:line="322" w:lineRule="exact"/>
        <w:ind w:left="20" w:right="220" w:firstLine="700"/>
        <w:jc w:val="both"/>
      </w:pPr>
      <w:r>
        <w:t>Информация о решении по результатам проверки включается в личное дело уведомителя.</w:t>
      </w:r>
    </w:p>
    <w:p w:rsidR="00BD1C9E" w:rsidRDefault="00C86382">
      <w:pPr>
        <w:pStyle w:val="32"/>
        <w:numPr>
          <w:ilvl w:val="0"/>
          <w:numId w:val="11"/>
        </w:numPr>
        <w:shd w:val="clear" w:color="auto" w:fill="auto"/>
        <w:tabs>
          <w:tab w:val="left" w:pos="1280"/>
        </w:tabs>
        <w:spacing w:before="0" w:after="480" w:line="322" w:lineRule="exact"/>
        <w:ind w:left="20" w:right="220" w:firstLine="700"/>
        <w:jc w:val="both"/>
      </w:pPr>
      <w:r>
        <w:t>Работник учреждения, в отношении которого проводится проверка сведений, содержащихся в уведомлении, по окончании проверки имеет право ознакомиться с письменным заключением о ее результатах.</w:t>
      </w:r>
    </w:p>
    <w:p w:rsidR="006F74E5" w:rsidRDefault="006F74E5" w:rsidP="006F74E5">
      <w:pPr>
        <w:pStyle w:val="32"/>
        <w:shd w:val="clear" w:color="auto" w:fill="auto"/>
        <w:tabs>
          <w:tab w:val="left" w:pos="1280"/>
        </w:tabs>
        <w:spacing w:before="0" w:after="480" w:line="322" w:lineRule="exact"/>
        <w:ind w:right="220"/>
        <w:jc w:val="both"/>
      </w:pPr>
    </w:p>
    <w:p w:rsidR="006F74E5" w:rsidRDefault="006F74E5" w:rsidP="006F74E5">
      <w:pPr>
        <w:pStyle w:val="32"/>
        <w:shd w:val="clear" w:color="auto" w:fill="auto"/>
        <w:tabs>
          <w:tab w:val="left" w:pos="1280"/>
        </w:tabs>
        <w:spacing w:before="0" w:after="480" w:line="322" w:lineRule="exact"/>
        <w:ind w:right="220"/>
        <w:jc w:val="both"/>
      </w:pPr>
    </w:p>
    <w:p w:rsidR="00BD1C9E" w:rsidRDefault="00BD1C9E">
      <w:pPr>
        <w:rPr>
          <w:sz w:val="2"/>
          <w:szCs w:val="2"/>
        </w:rPr>
      </w:pPr>
    </w:p>
    <w:p w:rsidR="00BD1C9E" w:rsidRDefault="00BD1C9E">
      <w:pPr>
        <w:rPr>
          <w:sz w:val="2"/>
          <w:szCs w:val="2"/>
        </w:rPr>
        <w:sectPr w:rsidR="00BD1C9E">
          <w:headerReference w:type="even" r:id="rId8"/>
          <w:headerReference w:type="default" r:id="rId9"/>
          <w:pgSz w:w="11909" w:h="16838"/>
          <w:pgMar w:top="823" w:right="789" w:bottom="310" w:left="818" w:header="0" w:footer="3" w:gutter="0"/>
          <w:cols w:space="720"/>
          <w:noEndnote/>
          <w:docGrid w:linePitch="360"/>
        </w:sectPr>
      </w:pPr>
    </w:p>
    <w:p w:rsidR="00BD1C9E" w:rsidRPr="006F74E5" w:rsidRDefault="00C86382" w:rsidP="006F74E5">
      <w:pPr>
        <w:pStyle w:val="30"/>
        <w:shd w:val="clear" w:color="auto" w:fill="auto"/>
        <w:spacing w:after="710" w:line="230" w:lineRule="exact"/>
        <w:ind w:right="260"/>
        <w:jc w:val="center"/>
        <w:rPr>
          <w:b/>
          <w:sz w:val="28"/>
        </w:rPr>
      </w:pPr>
      <w:bookmarkStart w:id="5" w:name="bookmark4"/>
      <w:r w:rsidRPr="006F74E5">
        <w:rPr>
          <w:b/>
          <w:sz w:val="28"/>
        </w:rPr>
        <w:t>УВЕДОМЛЕНИЕ</w:t>
      </w:r>
      <w:bookmarkEnd w:id="5"/>
    </w:p>
    <w:p w:rsidR="00BD1C9E" w:rsidRDefault="00C86382">
      <w:pPr>
        <w:pStyle w:val="32"/>
        <w:shd w:val="clear" w:color="auto" w:fill="auto"/>
        <w:spacing w:before="0" w:line="317" w:lineRule="exact"/>
        <w:ind w:right="260"/>
        <w:jc w:val="right"/>
      </w:pPr>
      <w:r>
        <w:lastRenderedPageBreak/>
        <w:t>В соответствии со статьей 9 Федерального закона Российской Федерации от</w:t>
      </w:r>
    </w:p>
    <w:p w:rsidR="00BD1C9E" w:rsidRDefault="00C86382">
      <w:pPr>
        <w:pStyle w:val="32"/>
        <w:numPr>
          <w:ilvl w:val="0"/>
          <w:numId w:val="12"/>
        </w:numPr>
        <w:shd w:val="clear" w:color="auto" w:fill="auto"/>
        <w:tabs>
          <w:tab w:val="left" w:pos="1325"/>
        </w:tabs>
        <w:spacing w:before="0" w:after="310" w:line="317" w:lineRule="exact"/>
        <w:jc w:val="both"/>
      </w:pPr>
      <w:r>
        <w:rPr>
          <w:lang w:val="en-US"/>
        </w:rPr>
        <w:t>N</w:t>
      </w:r>
      <w:r w:rsidRPr="000627EE">
        <w:t xml:space="preserve"> </w:t>
      </w:r>
      <w:r>
        <w:t>273-ФЗ "О противодействии коррупции" (далее - Закона) я,</w:t>
      </w:r>
    </w:p>
    <w:p w:rsidR="00BD1C9E" w:rsidRDefault="00C86382">
      <w:pPr>
        <w:pStyle w:val="30"/>
        <w:shd w:val="clear" w:color="auto" w:fill="auto"/>
        <w:spacing w:line="230" w:lineRule="exact"/>
        <w:jc w:val="both"/>
      </w:pPr>
      <w:r>
        <w:t>(фамилия, имя, отчество)</w:t>
      </w:r>
    </w:p>
    <w:p w:rsidR="00BD1C9E" w:rsidRDefault="00C86382">
      <w:pPr>
        <w:pStyle w:val="32"/>
        <w:shd w:val="clear" w:color="auto" w:fill="auto"/>
        <w:tabs>
          <w:tab w:val="left" w:leader="underscore" w:pos="9499"/>
        </w:tabs>
        <w:spacing w:before="0" w:after="226" w:line="270" w:lineRule="exact"/>
        <w:jc w:val="both"/>
      </w:pPr>
      <w:r>
        <w:t>настоящим уведомляю об обращении ко мне</w:t>
      </w:r>
      <w:r>
        <w:tab/>
      </w:r>
    </w:p>
    <w:p w:rsidR="00BD1C9E" w:rsidRDefault="00C86382" w:rsidP="006F74E5">
      <w:pPr>
        <w:pStyle w:val="30"/>
        <w:shd w:val="clear" w:color="auto" w:fill="auto"/>
        <w:tabs>
          <w:tab w:val="left" w:pos="0"/>
        </w:tabs>
        <w:spacing w:line="317" w:lineRule="exact"/>
        <w:ind w:right="-58"/>
      </w:pPr>
      <w:r>
        <w:t xml:space="preserve">(дата, время и место) </w:t>
      </w:r>
      <w:r>
        <w:rPr>
          <w:rStyle w:val="3135pt"/>
        </w:rPr>
        <w:t>гр.</w:t>
      </w:r>
      <w:r w:rsidR="006F74E5">
        <w:rPr>
          <w:rStyle w:val="3135pt"/>
        </w:rPr>
        <w:t>____________________________________________________</w:t>
      </w:r>
      <w:r>
        <w:rPr>
          <w:rStyle w:val="3135pt"/>
        </w:rPr>
        <w:tab/>
      </w:r>
    </w:p>
    <w:p w:rsidR="00BD1C9E" w:rsidRDefault="00C86382">
      <w:pPr>
        <w:pStyle w:val="30"/>
        <w:shd w:val="clear" w:color="auto" w:fill="auto"/>
        <w:spacing w:line="230" w:lineRule="exact"/>
        <w:jc w:val="both"/>
      </w:pPr>
      <w:r>
        <w:t>(фамилия, имя, отчество)</w:t>
      </w:r>
    </w:p>
    <w:p w:rsidR="00BD1C9E" w:rsidRDefault="00C86382">
      <w:pPr>
        <w:pStyle w:val="32"/>
        <w:shd w:val="clear" w:color="auto" w:fill="auto"/>
        <w:spacing w:before="0" w:after="255" w:line="270" w:lineRule="exact"/>
        <w:jc w:val="both"/>
      </w:pPr>
      <w:r>
        <w:t>в целях склонения меня к совершению коррупционных действий, а именно:</w:t>
      </w:r>
    </w:p>
    <w:p w:rsidR="00BD1C9E" w:rsidRDefault="00C86382">
      <w:pPr>
        <w:pStyle w:val="30"/>
        <w:shd w:val="clear" w:color="auto" w:fill="auto"/>
        <w:spacing w:after="603" w:line="274" w:lineRule="exact"/>
        <w:ind w:right="260"/>
      </w:pPr>
      <w:r>
        <w:t>(в произвольной форме изложить информацию об обстоятельствах обращения в целях склонения к совершению коррупционных действий)</w:t>
      </w:r>
    </w:p>
    <w:p w:rsidR="006F74E5" w:rsidRDefault="00C86382" w:rsidP="006F74E5">
      <w:pPr>
        <w:pStyle w:val="32"/>
        <w:shd w:val="clear" w:color="auto" w:fill="auto"/>
        <w:tabs>
          <w:tab w:val="left" w:leader="underscore" w:pos="701"/>
          <w:tab w:val="left" w:leader="underscore" w:pos="2942"/>
          <w:tab w:val="left" w:leader="underscore" w:pos="3710"/>
        </w:tabs>
        <w:spacing w:before="0" w:after="300" w:line="270" w:lineRule="exact"/>
        <w:jc w:val="both"/>
      </w:pPr>
      <w:r>
        <w:t>«</w:t>
      </w:r>
      <w:r>
        <w:tab/>
        <w:t>»</w:t>
      </w:r>
      <w:r>
        <w:tab/>
        <w:t>20</w:t>
      </w:r>
      <w:r>
        <w:tab/>
        <w:t>г.</w:t>
      </w:r>
    </w:p>
    <w:p w:rsidR="00BD1C9E" w:rsidRDefault="006F74E5" w:rsidP="006F74E5">
      <w:pPr>
        <w:pStyle w:val="ac"/>
      </w:pPr>
      <w:r>
        <w:t>/_______________/       /__________________/</w:t>
      </w:r>
    </w:p>
    <w:p w:rsidR="006F74E5" w:rsidRPr="006F74E5" w:rsidRDefault="006F74E5" w:rsidP="006F74E5">
      <w:pPr>
        <w:pStyle w:val="32"/>
        <w:shd w:val="clear" w:color="auto" w:fill="auto"/>
        <w:tabs>
          <w:tab w:val="left" w:leader="underscore" w:pos="701"/>
          <w:tab w:val="left" w:leader="underscore" w:pos="2942"/>
          <w:tab w:val="left" w:leader="underscore" w:pos="3710"/>
        </w:tabs>
        <w:spacing w:before="0" w:after="300" w:line="270" w:lineRule="exact"/>
        <w:jc w:val="both"/>
        <w:rPr>
          <w:sz w:val="22"/>
        </w:rPr>
      </w:pPr>
      <w:r w:rsidRPr="006F74E5">
        <w:rPr>
          <w:sz w:val="22"/>
        </w:rPr>
        <w:t xml:space="preserve">  </w:t>
      </w:r>
      <w:r>
        <w:rPr>
          <w:sz w:val="22"/>
        </w:rPr>
        <w:t xml:space="preserve">          </w:t>
      </w:r>
      <w:r w:rsidRPr="006F74E5">
        <w:rPr>
          <w:sz w:val="22"/>
        </w:rPr>
        <w:t>(</w:t>
      </w:r>
      <w:proofErr w:type="gramStart"/>
      <w:r w:rsidRPr="006F74E5">
        <w:rPr>
          <w:sz w:val="22"/>
        </w:rPr>
        <w:t>подпись)</w:t>
      </w:r>
      <w:r>
        <w:rPr>
          <w:sz w:val="22"/>
        </w:rPr>
        <w:t xml:space="preserve">   </w:t>
      </w:r>
      <w:proofErr w:type="gramEnd"/>
      <w:r>
        <w:rPr>
          <w:sz w:val="22"/>
        </w:rPr>
        <w:t xml:space="preserve">                                     (расшифровка</w:t>
      </w:r>
    </w:p>
    <w:p w:rsidR="00BD1C9E" w:rsidRDefault="00C86382" w:rsidP="006F74E5">
      <w:pPr>
        <w:pStyle w:val="32"/>
        <w:shd w:val="clear" w:color="auto" w:fill="auto"/>
        <w:tabs>
          <w:tab w:val="center" w:pos="763"/>
          <w:tab w:val="right" w:pos="2995"/>
          <w:tab w:val="center" w:pos="3581"/>
          <w:tab w:val="right" w:pos="4171"/>
        </w:tabs>
        <w:spacing w:before="0" w:after="310" w:line="317" w:lineRule="exact"/>
        <w:ind w:right="130"/>
      </w:pPr>
      <w:r>
        <w:t>Уведомление зарегистр</w:t>
      </w:r>
      <w:r w:rsidR="006F74E5">
        <w:t>ировано в Журнале регистрации «__</w:t>
      </w:r>
      <w:proofErr w:type="gramStart"/>
      <w:r w:rsidR="006F74E5">
        <w:t>_</w:t>
      </w:r>
      <w:r>
        <w:t>»</w:t>
      </w:r>
      <w:r w:rsidR="006F74E5">
        <w:t>_</w:t>
      </w:r>
      <w:proofErr w:type="gramEnd"/>
      <w:r w:rsidR="006F74E5">
        <w:t>______</w:t>
      </w:r>
      <w:r>
        <w:t>20</w:t>
      </w:r>
      <w:r w:rsidR="006F74E5">
        <w:t>1__</w:t>
      </w:r>
      <w:r>
        <w:t>г.</w:t>
      </w:r>
      <w:r>
        <w:tab/>
      </w:r>
      <w:r>
        <w:rPr>
          <w:lang w:val="en-US"/>
        </w:rPr>
        <w:t>N</w:t>
      </w:r>
      <w:r w:rsidR="006F74E5">
        <w:t>____</w:t>
      </w:r>
    </w:p>
    <w:p w:rsidR="006F74E5" w:rsidRDefault="006F74E5">
      <w:pPr>
        <w:pStyle w:val="30"/>
        <w:shd w:val="clear" w:color="auto" w:fill="auto"/>
        <w:spacing w:line="230" w:lineRule="exact"/>
        <w:jc w:val="both"/>
      </w:pPr>
    </w:p>
    <w:p w:rsidR="006F74E5" w:rsidRDefault="006F74E5">
      <w:pPr>
        <w:pStyle w:val="30"/>
        <w:shd w:val="clear" w:color="auto" w:fill="auto"/>
        <w:spacing w:line="230" w:lineRule="exact"/>
        <w:jc w:val="both"/>
      </w:pPr>
    </w:p>
    <w:p w:rsidR="006F74E5" w:rsidRDefault="006F74E5">
      <w:pPr>
        <w:pStyle w:val="30"/>
        <w:shd w:val="clear" w:color="auto" w:fill="auto"/>
        <w:spacing w:line="230" w:lineRule="exact"/>
        <w:jc w:val="both"/>
      </w:pPr>
    </w:p>
    <w:p w:rsidR="006F74E5" w:rsidRDefault="006F74E5">
      <w:pPr>
        <w:pStyle w:val="30"/>
        <w:shd w:val="clear" w:color="auto" w:fill="auto"/>
        <w:spacing w:line="230" w:lineRule="exact"/>
        <w:jc w:val="both"/>
      </w:pPr>
    </w:p>
    <w:p w:rsidR="006F74E5" w:rsidRDefault="006F74E5">
      <w:pPr>
        <w:pStyle w:val="30"/>
        <w:shd w:val="clear" w:color="auto" w:fill="auto"/>
        <w:spacing w:line="230" w:lineRule="exact"/>
        <w:jc w:val="both"/>
      </w:pPr>
    </w:p>
    <w:p w:rsidR="006F74E5" w:rsidRDefault="006F74E5">
      <w:pPr>
        <w:pStyle w:val="30"/>
        <w:shd w:val="clear" w:color="auto" w:fill="auto"/>
        <w:spacing w:line="230" w:lineRule="exact"/>
        <w:jc w:val="both"/>
      </w:pPr>
    </w:p>
    <w:p w:rsidR="006F74E5" w:rsidRDefault="006F74E5">
      <w:pPr>
        <w:pStyle w:val="30"/>
        <w:shd w:val="clear" w:color="auto" w:fill="auto"/>
        <w:spacing w:line="230" w:lineRule="exact"/>
        <w:jc w:val="both"/>
      </w:pPr>
    </w:p>
    <w:p w:rsidR="006F74E5" w:rsidRDefault="006F74E5">
      <w:pPr>
        <w:pStyle w:val="30"/>
        <w:shd w:val="clear" w:color="auto" w:fill="auto"/>
        <w:spacing w:line="230" w:lineRule="exact"/>
        <w:jc w:val="both"/>
      </w:pPr>
    </w:p>
    <w:p w:rsidR="006F74E5" w:rsidRDefault="006F74E5">
      <w:pPr>
        <w:pStyle w:val="30"/>
        <w:shd w:val="clear" w:color="auto" w:fill="auto"/>
        <w:spacing w:line="230" w:lineRule="exact"/>
        <w:jc w:val="both"/>
      </w:pPr>
    </w:p>
    <w:p w:rsidR="006F74E5" w:rsidRDefault="006F74E5">
      <w:pPr>
        <w:pStyle w:val="30"/>
        <w:shd w:val="clear" w:color="auto" w:fill="auto"/>
        <w:spacing w:line="230" w:lineRule="exact"/>
        <w:jc w:val="both"/>
      </w:pPr>
    </w:p>
    <w:p w:rsidR="006F74E5" w:rsidRDefault="006F74E5">
      <w:pPr>
        <w:pStyle w:val="30"/>
        <w:shd w:val="clear" w:color="auto" w:fill="auto"/>
        <w:spacing w:line="230" w:lineRule="exact"/>
        <w:jc w:val="both"/>
      </w:pPr>
    </w:p>
    <w:p w:rsidR="006F74E5" w:rsidRDefault="006F74E5">
      <w:pPr>
        <w:pStyle w:val="30"/>
        <w:shd w:val="clear" w:color="auto" w:fill="auto"/>
        <w:spacing w:line="230" w:lineRule="exact"/>
        <w:jc w:val="both"/>
      </w:pPr>
    </w:p>
    <w:p w:rsidR="006F74E5" w:rsidRDefault="006F74E5">
      <w:pPr>
        <w:pStyle w:val="30"/>
        <w:shd w:val="clear" w:color="auto" w:fill="auto"/>
        <w:spacing w:line="230" w:lineRule="exact"/>
        <w:jc w:val="both"/>
      </w:pPr>
    </w:p>
    <w:p w:rsidR="006F74E5" w:rsidRDefault="006F74E5">
      <w:pPr>
        <w:pStyle w:val="30"/>
        <w:shd w:val="clear" w:color="auto" w:fill="auto"/>
        <w:spacing w:line="230" w:lineRule="exact"/>
        <w:jc w:val="both"/>
      </w:pPr>
    </w:p>
    <w:p w:rsidR="006F74E5" w:rsidRDefault="006F74E5">
      <w:pPr>
        <w:pStyle w:val="30"/>
        <w:shd w:val="clear" w:color="auto" w:fill="auto"/>
        <w:spacing w:line="230" w:lineRule="exact"/>
        <w:jc w:val="both"/>
      </w:pPr>
    </w:p>
    <w:p w:rsidR="006F74E5" w:rsidRDefault="006F74E5">
      <w:pPr>
        <w:pStyle w:val="30"/>
        <w:shd w:val="clear" w:color="auto" w:fill="auto"/>
        <w:spacing w:line="230" w:lineRule="exact"/>
        <w:jc w:val="both"/>
      </w:pPr>
    </w:p>
    <w:p w:rsidR="006F74E5" w:rsidRDefault="006F74E5">
      <w:pPr>
        <w:pStyle w:val="30"/>
        <w:shd w:val="clear" w:color="auto" w:fill="auto"/>
        <w:spacing w:line="230" w:lineRule="exact"/>
        <w:jc w:val="both"/>
      </w:pPr>
    </w:p>
    <w:p w:rsidR="006F74E5" w:rsidRDefault="006F74E5">
      <w:pPr>
        <w:pStyle w:val="30"/>
        <w:shd w:val="clear" w:color="auto" w:fill="auto"/>
        <w:spacing w:line="230" w:lineRule="exact"/>
        <w:jc w:val="both"/>
      </w:pPr>
    </w:p>
    <w:p w:rsidR="006F74E5" w:rsidRDefault="006F74E5">
      <w:pPr>
        <w:pStyle w:val="30"/>
        <w:shd w:val="clear" w:color="auto" w:fill="auto"/>
        <w:spacing w:line="230" w:lineRule="exact"/>
        <w:jc w:val="both"/>
      </w:pPr>
    </w:p>
    <w:p w:rsidR="006F74E5" w:rsidRDefault="006F74E5">
      <w:pPr>
        <w:pStyle w:val="30"/>
        <w:shd w:val="clear" w:color="auto" w:fill="auto"/>
        <w:spacing w:line="230" w:lineRule="exact"/>
        <w:jc w:val="both"/>
      </w:pPr>
    </w:p>
    <w:p w:rsidR="006F74E5" w:rsidRDefault="006F74E5">
      <w:pPr>
        <w:pStyle w:val="30"/>
        <w:shd w:val="clear" w:color="auto" w:fill="auto"/>
        <w:spacing w:line="230" w:lineRule="exact"/>
        <w:jc w:val="both"/>
      </w:pPr>
    </w:p>
    <w:p w:rsidR="006F74E5" w:rsidRDefault="006F74E5">
      <w:pPr>
        <w:pStyle w:val="30"/>
        <w:shd w:val="clear" w:color="auto" w:fill="auto"/>
        <w:spacing w:line="230" w:lineRule="exact"/>
        <w:jc w:val="both"/>
      </w:pPr>
    </w:p>
    <w:p w:rsidR="006F74E5" w:rsidRDefault="006F74E5">
      <w:pPr>
        <w:pStyle w:val="30"/>
        <w:shd w:val="clear" w:color="auto" w:fill="auto"/>
        <w:spacing w:line="230" w:lineRule="exact"/>
        <w:jc w:val="both"/>
      </w:pPr>
    </w:p>
    <w:p w:rsidR="006F74E5" w:rsidRDefault="006F74E5">
      <w:pPr>
        <w:pStyle w:val="30"/>
        <w:shd w:val="clear" w:color="auto" w:fill="auto"/>
        <w:spacing w:line="230" w:lineRule="exact"/>
        <w:jc w:val="both"/>
      </w:pPr>
    </w:p>
    <w:p w:rsidR="006F74E5" w:rsidRDefault="006F74E5">
      <w:pPr>
        <w:pStyle w:val="30"/>
        <w:shd w:val="clear" w:color="auto" w:fill="auto"/>
        <w:spacing w:line="230" w:lineRule="exact"/>
        <w:jc w:val="both"/>
      </w:pPr>
    </w:p>
    <w:p w:rsidR="006F74E5" w:rsidRDefault="006F74E5">
      <w:pPr>
        <w:pStyle w:val="30"/>
        <w:shd w:val="clear" w:color="auto" w:fill="auto"/>
        <w:spacing w:line="230" w:lineRule="exact"/>
        <w:jc w:val="both"/>
      </w:pPr>
    </w:p>
    <w:p w:rsidR="006F74E5" w:rsidRDefault="006F74E5">
      <w:pPr>
        <w:pStyle w:val="30"/>
        <w:shd w:val="clear" w:color="auto" w:fill="auto"/>
        <w:spacing w:line="230" w:lineRule="exact"/>
        <w:jc w:val="both"/>
      </w:pPr>
    </w:p>
    <w:p w:rsidR="006F74E5" w:rsidRDefault="006F74E5">
      <w:pPr>
        <w:pStyle w:val="30"/>
        <w:shd w:val="clear" w:color="auto" w:fill="auto"/>
        <w:spacing w:line="230" w:lineRule="exact"/>
        <w:jc w:val="both"/>
      </w:pPr>
    </w:p>
    <w:p w:rsidR="006F74E5" w:rsidRDefault="006F74E5">
      <w:pPr>
        <w:pStyle w:val="30"/>
        <w:shd w:val="clear" w:color="auto" w:fill="auto"/>
        <w:spacing w:line="230" w:lineRule="exact"/>
        <w:jc w:val="both"/>
      </w:pPr>
    </w:p>
    <w:p w:rsidR="006F74E5" w:rsidRDefault="006F74E5">
      <w:pPr>
        <w:pStyle w:val="30"/>
        <w:shd w:val="clear" w:color="auto" w:fill="auto"/>
        <w:spacing w:line="230" w:lineRule="exact"/>
        <w:jc w:val="both"/>
      </w:pPr>
    </w:p>
    <w:p w:rsidR="006F74E5" w:rsidRDefault="006F74E5">
      <w:pPr>
        <w:pStyle w:val="30"/>
        <w:shd w:val="clear" w:color="auto" w:fill="auto"/>
        <w:spacing w:line="230" w:lineRule="exact"/>
        <w:jc w:val="both"/>
      </w:pPr>
    </w:p>
    <w:sectPr w:rsidR="006F74E5" w:rsidSect="006F74E5">
      <w:headerReference w:type="even" r:id="rId10"/>
      <w:headerReference w:type="default" r:id="rId11"/>
      <w:type w:val="continuous"/>
      <w:pgSz w:w="11909" w:h="16838"/>
      <w:pgMar w:top="954" w:right="907" w:bottom="475" w:left="917" w:header="0" w:footer="3" w:gutter="0"/>
      <w:pgNumType w:start="3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24FD" w:rsidRDefault="00AC24FD">
      <w:r>
        <w:separator/>
      </w:r>
    </w:p>
  </w:endnote>
  <w:endnote w:type="continuationSeparator" w:id="0">
    <w:p w:rsidR="00AC24FD" w:rsidRDefault="00AC24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24FD" w:rsidRDefault="00AC24FD"/>
  </w:footnote>
  <w:footnote w:type="continuationSeparator" w:id="0">
    <w:p w:rsidR="00AC24FD" w:rsidRDefault="00AC24FD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1C9E" w:rsidRDefault="00BD1C9E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1C9E" w:rsidRDefault="00BD1C9E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1C9E" w:rsidRDefault="00BD1C9E"/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1C9E" w:rsidRDefault="00BD1C9E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792B72"/>
    <w:multiLevelType w:val="multilevel"/>
    <w:tmpl w:val="E8C4582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8E33035"/>
    <w:multiLevelType w:val="multilevel"/>
    <w:tmpl w:val="CB1C6AB6"/>
    <w:lvl w:ilvl="0">
      <w:start w:val="2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B974B7A"/>
    <w:multiLevelType w:val="multilevel"/>
    <w:tmpl w:val="A72A6DB0"/>
    <w:lvl w:ilvl="0">
      <w:start w:val="1"/>
      <w:numFmt w:val="upperRoman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E1A0A0D"/>
    <w:multiLevelType w:val="multilevel"/>
    <w:tmpl w:val="668EC110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AAB2735"/>
    <w:multiLevelType w:val="multilevel"/>
    <w:tmpl w:val="954282A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3A785042"/>
    <w:multiLevelType w:val="multilevel"/>
    <w:tmpl w:val="98069B48"/>
    <w:lvl w:ilvl="0">
      <w:start w:val="2008"/>
      <w:numFmt w:val="decimal"/>
      <w:lvlText w:val="25.12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B130550"/>
    <w:multiLevelType w:val="multilevel"/>
    <w:tmpl w:val="E326C890"/>
    <w:lvl w:ilvl="0">
      <w:start w:val="2008"/>
      <w:numFmt w:val="decimal"/>
      <w:lvlText w:val="25.12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43901BD7"/>
    <w:multiLevelType w:val="multilevel"/>
    <w:tmpl w:val="86144232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44DC7C00"/>
    <w:multiLevelType w:val="multilevel"/>
    <w:tmpl w:val="CB1C6AB6"/>
    <w:lvl w:ilvl="0">
      <w:start w:val="2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498B2CB7"/>
    <w:multiLevelType w:val="multilevel"/>
    <w:tmpl w:val="52FE325E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540B6DBF"/>
    <w:multiLevelType w:val="multilevel"/>
    <w:tmpl w:val="FFAC19F4"/>
    <w:lvl w:ilvl="0">
      <w:start w:val="2008"/>
      <w:numFmt w:val="decimal"/>
      <w:lvlText w:val="25.12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5899416D"/>
    <w:multiLevelType w:val="multilevel"/>
    <w:tmpl w:val="5E1253C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6D2F7EF2"/>
    <w:multiLevelType w:val="multilevel"/>
    <w:tmpl w:val="DB84D23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75DB262A"/>
    <w:multiLevelType w:val="multilevel"/>
    <w:tmpl w:val="97D073A2"/>
    <w:lvl w:ilvl="0">
      <w:start w:val="1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76A61D42"/>
    <w:multiLevelType w:val="multilevel"/>
    <w:tmpl w:val="6A524D1E"/>
    <w:lvl w:ilvl="0">
      <w:start w:val="2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7F0A708B"/>
    <w:multiLevelType w:val="multilevel"/>
    <w:tmpl w:val="CB1C6AB6"/>
    <w:lvl w:ilvl="0">
      <w:start w:val="2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6"/>
  </w:num>
  <w:num w:numId="2">
    <w:abstractNumId w:val="12"/>
  </w:num>
  <w:num w:numId="3">
    <w:abstractNumId w:val="4"/>
  </w:num>
  <w:num w:numId="4">
    <w:abstractNumId w:val="2"/>
  </w:num>
  <w:num w:numId="5">
    <w:abstractNumId w:val="9"/>
  </w:num>
  <w:num w:numId="6">
    <w:abstractNumId w:val="10"/>
  </w:num>
  <w:num w:numId="7">
    <w:abstractNumId w:val="15"/>
  </w:num>
  <w:num w:numId="8">
    <w:abstractNumId w:val="3"/>
  </w:num>
  <w:num w:numId="9">
    <w:abstractNumId w:val="0"/>
  </w:num>
  <w:num w:numId="10">
    <w:abstractNumId w:val="7"/>
  </w:num>
  <w:num w:numId="11">
    <w:abstractNumId w:val="13"/>
  </w:num>
  <w:num w:numId="12">
    <w:abstractNumId w:val="5"/>
  </w:num>
  <w:num w:numId="13">
    <w:abstractNumId w:val="11"/>
  </w:num>
  <w:num w:numId="14">
    <w:abstractNumId w:val="14"/>
  </w:num>
  <w:num w:numId="15">
    <w:abstractNumId w:val="1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evenAndOddHeaders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1C9E"/>
    <w:rsid w:val="000627EE"/>
    <w:rsid w:val="00672D68"/>
    <w:rsid w:val="006F74E5"/>
    <w:rsid w:val="00873EDE"/>
    <w:rsid w:val="00A5488B"/>
    <w:rsid w:val="00A90AF1"/>
    <w:rsid w:val="00AC24FD"/>
    <w:rsid w:val="00BD1C9E"/>
    <w:rsid w:val="00C86382"/>
    <w:rsid w:val="00E86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docId w15:val="{4D6B259B-3E6F-4D74-8881-7E8FD2B4A0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3"/>
      <w:szCs w:val="23"/>
      <w:u w:val="none"/>
    </w:rPr>
  </w:style>
  <w:style w:type="character" w:customStyle="1" w:styleId="21">
    <w:name w:val="Основной текст (2)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u-RU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31">
    <w:name w:val="Основной текст (3)"/>
    <w:basedOn w:val="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en-US"/>
    </w:rPr>
  </w:style>
  <w:style w:type="character" w:customStyle="1" w:styleId="Exact">
    <w:name w:val="Основной текст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a4">
    <w:name w:val="Основной текст_"/>
    <w:basedOn w:val="a0"/>
    <w:link w:val="3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7"/>
      <w:szCs w:val="27"/>
      <w:u w:val="non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7"/>
      <w:szCs w:val="27"/>
      <w:u w:val="none"/>
    </w:rPr>
  </w:style>
  <w:style w:type="character" w:customStyle="1" w:styleId="a5">
    <w:name w:val="Колонтитул_"/>
    <w:basedOn w:val="a0"/>
    <w:link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a7">
    <w:name w:val="Колонтитул"/>
    <w:basedOn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05pt">
    <w:name w:val="Основной текст + 10.5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5"/>
      <w:szCs w:val="35"/>
      <w:u w:val="non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7"/>
      <w:szCs w:val="27"/>
      <w:u w:val="none"/>
    </w:rPr>
  </w:style>
  <w:style w:type="character" w:customStyle="1" w:styleId="11">
    <w:name w:val="Заголовок №1 + Не полужирный"/>
    <w:basedOn w:val="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none"/>
    </w:rPr>
  </w:style>
  <w:style w:type="character" w:customStyle="1" w:styleId="12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2">
    <w:name w:val="Основной текст2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none"/>
      <w:lang w:val="ru-RU"/>
    </w:rPr>
  </w:style>
  <w:style w:type="character" w:customStyle="1" w:styleId="3135pt">
    <w:name w:val="Основной текст (3) + 13.5 pt"/>
    <w:basedOn w:val="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none"/>
      <w:lang w:val="ru-RU"/>
    </w:rPr>
  </w:style>
  <w:style w:type="character" w:customStyle="1" w:styleId="75pt">
    <w:name w:val="Основной текст + 7.5 pt;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u-RU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274" w:lineRule="exact"/>
      <w:jc w:val="center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283" w:lineRule="exact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32">
    <w:name w:val="Основной текст3"/>
    <w:basedOn w:val="a"/>
    <w:link w:val="a4"/>
    <w:pPr>
      <w:shd w:val="clear" w:color="auto" w:fill="FFFFFF"/>
      <w:spacing w:before="180" w:line="370" w:lineRule="exact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before="180" w:after="300" w:line="0" w:lineRule="atLeast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a6">
    <w:name w:val="Колонтитул"/>
    <w:basedOn w:val="a"/>
    <w:link w:val="a5"/>
    <w:pPr>
      <w:shd w:val="clear" w:color="auto" w:fill="FFFFFF"/>
      <w:spacing w:line="274" w:lineRule="exact"/>
      <w:jc w:val="righ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line="413" w:lineRule="exact"/>
    </w:pPr>
    <w:rPr>
      <w:rFonts w:ascii="Times New Roman" w:eastAsia="Times New Roman" w:hAnsi="Times New Roman" w:cs="Times New Roman"/>
      <w:b/>
      <w:bCs/>
      <w:sz w:val="35"/>
      <w:szCs w:val="35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240" w:line="322" w:lineRule="exact"/>
      <w:ind w:hanging="720"/>
      <w:jc w:val="both"/>
      <w:outlineLvl w:val="0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8">
    <w:name w:val="header"/>
    <w:basedOn w:val="a"/>
    <w:link w:val="a9"/>
    <w:uiPriority w:val="99"/>
    <w:unhideWhenUsed/>
    <w:rsid w:val="000627EE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0627EE"/>
    <w:rPr>
      <w:color w:val="000000"/>
    </w:rPr>
  </w:style>
  <w:style w:type="paragraph" w:styleId="aa">
    <w:name w:val="footer"/>
    <w:basedOn w:val="a"/>
    <w:link w:val="ab"/>
    <w:uiPriority w:val="99"/>
    <w:unhideWhenUsed/>
    <w:rsid w:val="000627EE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0627EE"/>
    <w:rPr>
      <w:color w:val="000000"/>
    </w:rPr>
  </w:style>
  <w:style w:type="paragraph" w:styleId="ac">
    <w:name w:val="No Spacing"/>
    <w:uiPriority w:val="1"/>
    <w:qFormat/>
    <w:rsid w:val="000627EE"/>
    <w:rPr>
      <w:color w:val="000000"/>
    </w:rPr>
  </w:style>
  <w:style w:type="paragraph" w:styleId="ad">
    <w:name w:val="Balloon Text"/>
    <w:basedOn w:val="a"/>
    <w:link w:val="ae"/>
    <w:uiPriority w:val="99"/>
    <w:semiHidden/>
    <w:unhideWhenUsed/>
    <w:rsid w:val="00873EDE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873EDE"/>
    <w:rPr>
      <w:rFonts w:ascii="Segoe U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4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</Pages>
  <Words>1835</Words>
  <Characters>10462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РОССИЙСКАЯ ФЕДЕРАЦИЯ</vt:lpstr>
    </vt:vector>
  </TitlesOfParts>
  <Company/>
  <LinksUpToDate>false</LinksUpToDate>
  <CharactersWithSpaces>12273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РОССИЙСКАЯ ФЕДЕРАЦИЯ</dc:title>
  <dc:subject/>
  <dc:creator>User</dc:creator>
  <cp:keywords/>
  <cp:lastModifiedBy>User</cp:lastModifiedBy>
  <cp:revision>3</cp:revision>
  <cp:lastPrinted>2018-03-28T12:05:00Z</cp:lastPrinted>
  <dcterms:created xsi:type="dcterms:W3CDTF">2018-03-28T11:12:00Z</dcterms:created>
  <dcterms:modified xsi:type="dcterms:W3CDTF">2018-03-28T13:33:00Z</dcterms:modified>
</cp:coreProperties>
</file>